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00587" w14:textId="77777777" w:rsidR="00403A12" w:rsidRDefault="00DE76DB">
      <w:pPr>
        <w:spacing w:after="836" w:line="546" w:lineRule="auto"/>
        <w:ind w:left="-5" w:hanging="10"/>
      </w:pPr>
      <w:r>
        <w:rPr>
          <w:i/>
          <w:sz w:val="12"/>
        </w:rPr>
        <w:t>Material de uso exclusivo para el Servicio Técnico ofrecido por l</w:t>
      </w:r>
      <w:hyperlink r:id="rId4">
        <w:r>
          <w:rPr>
            <w:i/>
            <w:sz w:val="12"/>
          </w:rPr>
          <w:t xml:space="preserve">a </w:t>
        </w:r>
      </w:hyperlink>
      <w:hyperlink r:id="rId5">
        <w:r>
          <w:rPr>
            <w:i/>
            <w:color w:val="0563C1"/>
            <w:sz w:val="12"/>
            <w:u w:val="single" w:color="0563C1"/>
          </w:rPr>
          <w:t>Academia Pericial CEPS</w:t>
        </w:r>
      </w:hyperlink>
      <w:hyperlink r:id="rId6">
        <w:r>
          <w:rPr>
            <w:i/>
            <w:sz w:val="12"/>
          </w:rPr>
          <w:t xml:space="preserve">. </w:t>
        </w:r>
      </w:hyperlink>
      <w:r>
        <w:rPr>
          <w:i/>
          <w:sz w:val="12"/>
        </w:rPr>
        <w:t xml:space="preserve">Mayo 2023                                </w:t>
      </w:r>
      <w:r>
        <w:rPr>
          <w:i/>
          <w:sz w:val="12"/>
        </w:rPr>
        <w:t xml:space="preserve">             Docente</w:t>
      </w:r>
      <w:hyperlink r:id="rId7">
        <w:r>
          <w:rPr>
            <w:i/>
            <w:sz w:val="12"/>
          </w:rPr>
          <w:t xml:space="preserve">: </w:t>
        </w:r>
      </w:hyperlink>
      <w:hyperlink r:id="rId8">
        <w:r>
          <w:rPr>
            <w:i/>
            <w:color w:val="0563C1"/>
            <w:sz w:val="12"/>
            <w:u w:val="single" w:color="0563C1"/>
          </w:rPr>
          <w:t>Dra. Kar</w:t>
        </w:r>
        <w:r>
          <w:rPr>
            <w:i/>
            <w:color w:val="0563C1"/>
            <w:sz w:val="12"/>
            <w:u w:val="single" w:color="0563C1"/>
          </w:rPr>
          <w:t>in Arbach</w:t>
        </w:r>
      </w:hyperlink>
      <w:hyperlink r:id="rId9">
        <w:r>
          <w:rPr>
            <w:i/>
            <w:sz w:val="12"/>
          </w:rPr>
          <w:t xml:space="preserve"> </w:t>
        </w:r>
      </w:hyperlink>
      <w:hyperlink r:id="rId10">
        <w:r>
          <w:rPr>
            <w:i/>
            <w:sz w:val="12"/>
          </w:rPr>
          <w:t>(</w:t>
        </w:r>
      </w:hyperlink>
      <w:r>
        <w:rPr>
          <w:i/>
          <w:sz w:val="12"/>
        </w:rPr>
        <w:t xml:space="preserve">IIPsi, CONICET-UNC) </w:t>
      </w:r>
    </w:p>
    <w:p w14:paraId="2610CFEE" w14:textId="77777777" w:rsidR="00403A12" w:rsidRDefault="00DE76DB">
      <w:pPr>
        <w:spacing w:after="241" w:line="260" w:lineRule="auto"/>
        <w:ind w:left="-5" w:hanging="10"/>
      </w:pPr>
      <w:r>
        <w:rPr>
          <w:color w:val="2E74B5"/>
          <w:sz w:val="32"/>
        </w:rPr>
        <w:t xml:space="preserve">Formación en valoración de riesgo de violencia de pareja con la Guía SARA V3 </w:t>
      </w:r>
    </w:p>
    <w:p w14:paraId="6E05A6AA" w14:textId="77777777" w:rsidR="00403A12" w:rsidRDefault="00DE76DB">
      <w:pPr>
        <w:spacing w:after="0" w:line="260" w:lineRule="auto"/>
        <w:ind w:left="-5" w:hanging="10"/>
      </w:pPr>
      <w:r>
        <w:rPr>
          <w:color w:val="2E74B5"/>
          <w:sz w:val="32"/>
        </w:rPr>
        <w:t xml:space="preserve">Referencias bibliográficas sugeridas </w:t>
      </w:r>
    </w:p>
    <w:p w14:paraId="69D7B35A" w14:textId="77777777" w:rsidR="00403A12" w:rsidRDefault="00DE76DB">
      <w:pPr>
        <w:spacing w:after="139"/>
      </w:pPr>
      <w:r>
        <w:t xml:space="preserve"> </w:t>
      </w:r>
    </w:p>
    <w:p w14:paraId="13087D9B" w14:textId="77777777" w:rsidR="00403A12" w:rsidRDefault="00DE76DB">
      <w:pPr>
        <w:spacing w:after="158" w:line="239" w:lineRule="auto"/>
        <w:ind w:left="480" w:hanging="480"/>
      </w:pPr>
      <w:r>
        <w:rPr>
          <w:color w:val="FF0000"/>
        </w:rPr>
        <w:t>La mayoría de estas referencias se pueden descargar libremente d</w:t>
      </w:r>
      <w:r>
        <w:rPr>
          <w:color w:val="FF0000"/>
        </w:rPr>
        <w:t xml:space="preserve">e Internet cliqueando en los hipervínculos.  </w:t>
      </w:r>
    </w:p>
    <w:p w14:paraId="47C76B17" w14:textId="77777777" w:rsidR="00403A12" w:rsidRDefault="00DE76DB">
      <w:pPr>
        <w:spacing w:after="153"/>
      </w:pPr>
      <w:r>
        <w:rPr>
          <w:color w:val="FF0000"/>
        </w:rPr>
        <w:t xml:space="preserve"> </w:t>
      </w:r>
    </w:p>
    <w:p w14:paraId="48642BA5" w14:textId="77777777" w:rsidR="00403A12" w:rsidRDefault="00DE76DB">
      <w:pPr>
        <w:spacing w:after="159" w:line="239" w:lineRule="auto"/>
        <w:ind w:left="475" w:right="-11" w:hanging="49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Andrés Pueyo, A., López Ferrer, S., &amp; Álvarez López, E. (2008). Valoración del riesgo de violencia contra la pareja por medio de la SARA. </w:t>
      </w:r>
      <w:r>
        <w:rPr>
          <w:rFonts w:ascii="Times New Roman" w:eastAsia="Times New Roman" w:hAnsi="Times New Roman" w:cs="Times New Roman"/>
          <w:i/>
          <w:sz w:val="24"/>
        </w:rPr>
        <w:t>Papeles del Psicólogo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>29</w:t>
      </w:r>
      <w:r>
        <w:rPr>
          <w:rFonts w:ascii="Times New Roman" w:eastAsia="Times New Roman" w:hAnsi="Times New Roman" w:cs="Times New Roman"/>
          <w:sz w:val="24"/>
        </w:rPr>
        <w:t xml:space="preserve">(1), 107–122. </w:t>
      </w:r>
      <w:hyperlink r:id="rId11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https://www.pa</w:t>
        </w:r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pelesdelpsicologo.es/pdf/1543.pdf</w:t>
        </w:r>
      </w:hyperlink>
      <w:hyperlink r:id="rId12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14:paraId="45EB2E0F" w14:textId="77777777" w:rsidR="00403A12" w:rsidRDefault="00DE76DB">
      <w:pPr>
        <w:spacing w:after="159" w:line="239" w:lineRule="auto"/>
        <w:ind w:left="475" w:right="-11" w:hanging="49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Arbach, K., &amp; Andrés Pueyo, A. (2014). Evaluación del riesgo de violencia contra la </w:t>
      </w:r>
      <w:r>
        <w:rPr>
          <w:rFonts w:ascii="Times New Roman" w:eastAsia="Times New Roman" w:hAnsi="Times New Roman" w:cs="Times New Roman"/>
          <w:sz w:val="24"/>
        </w:rPr>
        <w:t xml:space="preserve">pareja: Validación y eficacia predictiva del RVD-Bcn. En E. García (Ed.), </w:t>
      </w:r>
      <w:r>
        <w:rPr>
          <w:rFonts w:ascii="Times New Roman" w:eastAsia="Times New Roman" w:hAnsi="Times New Roman" w:cs="Times New Roman"/>
          <w:i/>
          <w:sz w:val="24"/>
        </w:rPr>
        <w:t>Manual de Psicopatología Forense: Comportamiento Humano y Tribunales de Justicia</w:t>
      </w:r>
      <w:r>
        <w:rPr>
          <w:rFonts w:ascii="Times New Roman" w:eastAsia="Times New Roman" w:hAnsi="Times New Roman" w:cs="Times New Roman"/>
          <w:sz w:val="24"/>
        </w:rPr>
        <w:t xml:space="preserve"> (pp. 477–504). Ed. Manual Moderno. </w:t>
      </w:r>
    </w:p>
    <w:p w14:paraId="6A52DC79" w14:textId="77777777" w:rsidR="00403A12" w:rsidRDefault="00DE76DB">
      <w:pPr>
        <w:spacing w:after="149" w:line="249" w:lineRule="auto"/>
        <w:ind w:left="475" w:right="-9" w:hanging="49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Arbach, K., &amp; Bobbio, A. (2018). </w:t>
      </w:r>
      <w:hyperlink r:id="rId13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Intimate partner violence risk assessment in community</w:t>
        </w:r>
      </w:hyperlink>
      <w:hyperlink r:id="rId14">
        <w:r>
          <w:rPr>
            <w:rFonts w:ascii="Times New Roman" w:eastAsia="Times New Roman" w:hAnsi="Times New Roman" w:cs="Times New Roman"/>
            <w:color w:val="0563C1"/>
            <w:sz w:val="24"/>
          </w:rPr>
          <w:t xml:space="preserve"> </w:t>
        </w:r>
      </w:hyperlink>
      <w:hyperlink r:id="rId15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health facilities: A multisite longitudinal study</w:t>
        </w:r>
      </w:hyperlink>
      <w:hyperlink r:id="rId16">
        <w:r>
          <w:rPr>
            <w:rFonts w:ascii="Times New Roman" w:eastAsia="Times New Roman" w:hAnsi="Times New Roman" w:cs="Times New Roman"/>
            <w:sz w:val="24"/>
          </w:rPr>
          <w:t>.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Psychosocial Intervention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>27</w:t>
      </w:r>
      <w:r>
        <w:rPr>
          <w:rFonts w:ascii="Times New Roman" w:eastAsia="Times New Roman" w:hAnsi="Times New Roman" w:cs="Times New Roman"/>
          <w:sz w:val="24"/>
        </w:rPr>
        <w:t>(2), 105–112.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E104CC" w14:textId="77777777" w:rsidR="00403A12" w:rsidRDefault="00DE76DB">
      <w:pPr>
        <w:spacing w:after="173" w:line="239" w:lineRule="auto"/>
        <w:ind w:left="708" w:hanging="708"/>
      </w:pPr>
      <w:r>
        <w:t xml:space="preserve">Arbach, K., Bondaruk, A., Carubelli, S., Palma, F., &amp; Singh, J. P. (2017). </w:t>
      </w:r>
      <w:hyperlink r:id="rId17">
        <w:r>
          <w:rPr>
            <w:color w:val="0563C1"/>
            <w:u w:val="single" w:color="0563C1"/>
          </w:rPr>
          <w:t>Evaluación forense de la</w:t>
        </w:r>
      </w:hyperlink>
      <w:hyperlink r:id="rId18">
        <w:r>
          <w:rPr>
            <w:color w:val="0563C1"/>
          </w:rPr>
          <w:t xml:space="preserve"> </w:t>
        </w:r>
      </w:hyperlink>
      <w:hyperlink r:id="rId19">
        <w:r>
          <w:rPr>
            <w:color w:val="0563C1"/>
            <w:u w:val="single" w:color="0563C1"/>
          </w:rPr>
          <w:t>peligrosidad: Una aproximación a las prác</w:t>
        </w:r>
        <w:r>
          <w:rPr>
            <w:color w:val="0563C1"/>
            <w:u w:val="single" w:color="0563C1"/>
          </w:rPr>
          <w:t>ticas profesionales en Latinoamérica</w:t>
        </w:r>
      </w:hyperlink>
      <w:hyperlink r:id="rId20">
        <w:r>
          <w:t>.</w:t>
        </w:r>
      </w:hyperlink>
      <w:r>
        <w:t xml:space="preserve"> </w:t>
      </w:r>
      <w:r>
        <w:rPr>
          <w:i/>
        </w:rPr>
        <w:t>Psiencia: Revista Latinoamericana de Ciencia Psicológica</w:t>
      </w:r>
      <w:r>
        <w:t xml:space="preserve">, </w:t>
      </w:r>
      <w:r>
        <w:rPr>
          <w:i/>
        </w:rPr>
        <w:t>9</w:t>
      </w:r>
      <w:r>
        <w:t xml:space="preserve">(1), 1–15.  </w:t>
      </w:r>
    </w:p>
    <w:p w14:paraId="5E81BCBB" w14:textId="77777777" w:rsidR="00403A12" w:rsidRDefault="00DE76DB">
      <w:pPr>
        <w:spacing w:after="149" w:line="249" w:lineRule="auto"/>
        <w:ind w:left="475" w:right="-9" w:hanging="490"/>
        <w:jc w:val="both"/>
      </w:pPr>
      <w:r>
        <w:rPr>
          <w:rFonts w:ascii="Times New Roman" w:eastAsia="Times New Roman" w:hAnsi="Times New Roman" w:cs="Times New Roman"/>
          <w:sz w:val="24"/>
        </w:rPr>
        <w:t>Arba</w:t>
      </w:r>
      <w:r>
        <w:rPr>
          <w:rFonts w:ascii="Times New Roman" w:eastAsia="Times New Roman" w:hAnsi="Times New Roman" w:cs="Times New Roman"/>
          <w:sz w:val="24"/>
        </w:rPr>
        <w:t xml:space="preserve">ch, K., &amp; Folino, J. (2020). </w:t>
      </w:r>
      <w:hyperlink r:id="rId21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La Valoración del Riesgo de Reincidencia en Imputados</w:t>
        </w:r>
      </w:hyperlink>
      <w:hyperlink r:id="rId22">
        <w:r>
          <w:rPr>
            <w:rFonts w:ascii="Times New Roman" w:eastAsia="Times New Roman" w:hAnsi="Times New Roman" w:cs="Times New Roman"/>
            <w:color w:val="0563C1"/>
            <w:sz w:val="24"/>
          </w:rPr>
          <w:t xml:space="preserve"> </w:t>
        </w:r>
      </w:hyperlink>
      <w:hyperlink r:id="rId23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por Violencia contra la Pareja: Un estudio longitudinal con la Guía SARA</w:t>
        </w:r>
      </w:hyperlink>
      <w:hyperlink r:id="rId24">
        <w:r>
          <w:rPr>
            <w:rFonts w:ascii="Times New Roman" w:eastAsia="Times New Roman" w:hAnsi="Times New Roman" w:cs="Times New Roman"/>
            <w:sz w:val="24"/>
          </w:rPr>
          <w:t>.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Anuario de Psicología Jurídica</w:t>
      </w:r>
      <w:r>
        <w:rPr>
          <w:rFonts w:ascii="Times New Roman" w:eastAsia="Times New Roman" w:hAnsi="Times New Roman" w:cs="Times New Roman"/>
          <w:sz w:val="24"/>
        </w:rPr>
        <w:t xml:space="preserve">, 31,1: 35-44 </w:t>
      </w:r>
    </w:p>
    <w:p w14:paraId="32323BBC" w14:textId="77777777" w:rsidR="00403A12" w:rsidRDefault="00DE76DB">
      <w:pPr>
        <w:spacing w:after="149" w:line="249" w:lineRule="auto"/>
        <w:ind w:left="475" w:right="-9" w:hanging="49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Arbach, K., Nguyen-Vo, T., &amp; Bobbio, A. (2015). </w:t>
      </w:r>
      <w:hyperlink r:id="rId25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Violencia física en el noviazgo:</w:t>
        </w:r>
      </w:hyperlink>
      <w:hyperlink r:id="rId26">
        <w:r>
          <w:rPr>
            <w:rFonts w:ascii="Times New Roman" w:eastAsia="Times New Roman" w:hAnsi="Times New Roman" w:cs="Times New Roman"/>
            <w:color w:val="0563C1"/>
            <w:sz w:val="24"/>
          </w:rPr>
          <w:t xml:space="preserve"> </w:t>
        </w:r>
      </w:hyperlink>
      <w:hyperlink r:id="rId27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Análisis de los tipos diádicos en población argentina</w:t>
        </w:r>
      </w:hyperlink>
      <w:hyperlink r:id="rId28">
        <w:r>
          <w:rPr>
            <w:rFonts w:ascii="Times New Roman" w:eastAsia="Times New Roman" w:hAnsi="Times New Roman" w:cs="Times New Roman"/>
            <w:sz w:val="24"/>
          </w:rPr>
          <w:t>.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Revista Argentina de Ciencias Del Comportamiento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 xml:space="preserve">(2), 38–46.  </w:t>
      </w:r>
    </w:p>
    <w:p w14:paraId="4C2A610E" w14:textId="77777777" w:rsidR="00403A12" w:rsidRDefault="00DE76DB">
      <w:pPr>
        <w:spacing w:after="149" w:line="249" w:lineRule="auto"/>
        <w:ind w:left="475" w:right="-9" w:hanging="49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Arbach, K., Vaiman, M., Bobbio, A., Lumello, A., &amp; Bruera, J. (2019). </w:t>
      </w:r>
      <w:hyperlink r:id="rId29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Inventario de</w:t>
        </w:r>
      </w:hyperlink>
      <w:hyperlink r:id="rId30">
        <w:r>
          <w:rPr>
            <w:rFonts w:ascii="Times New Roman" w:eastAsia="Times New Roman" w:hAnsi="Times New Roman" w:cs="Times New Roman"/>
            <w:color w:val="0563C1"/>
            <w:sz w:val="24"/>
          </w:rPr>
          <w:t xml:space="preserve"> </w:t>
        </w:r>
      </w:hyperlink>
      <w:hyperlink r:id="rId31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Sexismo Ambivalente: Invarianza factorial entre géneros y relación con la violencia</w:t>
        </w:r>
      </w:hyperlink>
      <w:hyperlink r:id="rId32">
        <w:r>
          <w:rPr>
            <w:rFonts w:ascii="Times New Roman" w:eastAsia="Times New Roman" w:hAnsi="Times New Roman" w:cs="Times New Roman"/>
            <w:color w:val="0563C1"/>
            <w:sz w:val="24"/>
          </w:rPr>
          <w:t xml:space="preserve"> </w:t>
        </w:r>
      </w:hyperlink>
      <w:hyperlink r:id="rId33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de pareja</w:t>
        </w:r>
      </w:hyperlink>
      <w:hyperlink r:id="rId34">
        <w:r>
          <w:rPr>
            <w:rFonts w:ascii="Times New Roman" w:eastAsia="Times New Roman" w:hAnsi="Times New Roman" w:cs="Times New Roman"/>
            <w:sz w:val="24"/>
          </w:rPr>
          <w:t>.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Interdisciplinaria. Revista de Psicología y Ciencias Afines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>36</w:t>
      </w:r>
      <w:r>
        <w:rPr>
          <w:rFonts w:ascii="Times New Roman" w:eastAsia="Times New Roman" w:hAnsi="Times New Roman" w:cs="Times New Roman"/>
          <w:sz w:val="24"/>
        </w:rPr>
        <w:t xml:space="preserve">(1).  </w:t>
      </w:r>
    </w:p>
    <w:p w14:paraId="10DA340D" w14:textId="77777777" w:rsidR="00403A12" w:rsidRDefault="00DE76DB">
      <w:pPr>
        <w:spacing w:after="159" w:line="239" w:lineRule="auto"/>
        <w:ind w:left="475" w:right="-11" w:hanging="49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Bobbio, A., Arbach, K., &amp; Nguyen Vo, T. (2019). </w:t>
      </w:r>
      <w:hyperlink r:id="rId35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Psychometric Properties of the CTS2</w:t>
        </w:r>
      </w:hyperlink>
      <w:hyperlink r:id="rId36"/>
      <w:hyperlink r:id="rId37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Argentinean Ve</w:t>
        </w:r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rsion</w:t>
        </w:r>
      </w:hyperlink>
      <w:hyperlink r:id="rId38">
        <w:r>
          <w:rPr>
            <w:rFonts w:ascii="Times New Roman" w:eastAsia="Times New Roman" w:hAnsi="Times New Roman" w:cs="Times New Roman"/>
            <w:sz w:val="24"/>
          </w:rPr>
          <w:t>.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Partner Abuse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>10</w:t>
      </w:r>
      <w:r>
        <w:rPr>
          <w:rFonts w:ascii="Times New Roman" w:eastAsia="Times New Roman" w:hAnsi="Times New Roman" w:cs="Times New Roman"/>
          <w:sz w:val="24"/>
        </w:rPr>
        <w:t xml:space="preserve">(1), 77–97.  </w:t>
      </w:r>
    </w:p>
    <w:p w14:paraId="1E0B81A9" w14:textId="77777777" w:rsidR="00403A12" w:rsidRDefault="00DE76DB">
      <w:pPr>
        <w:spacing w:after="149" w:line="249" w:lineRule="auto"/>
        <w:ind w:left="475" w:right="-9" w:hanging="49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Caballé-Pérez, M., García, D. V., Santos-Hermoso, J., López-Ossorio, J. J., &amp; GonzálezÁlvarez, J. L. (2020). </w:t>
      </w:r>
      <w:hyperlink r:id="rId39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El Quebrantamiento de las Órdenes de Protección en Violencia</w:t>
        </w:r>
      </w:hyperlink>
      <w:hyperlink r:id="rId40">
        <w:r>
          <w:rPr>
            <w:rFonts w:ascii="Times New Roman" w:eastAsia="Times New Roman" w:hAnsi="Times New Roman" w:cs="Times New Roman"/>
            <w:color w:val="0563C1"/>
            <w:sz w:val="24"/>
          </w:rPr>
          <w:t xml:space="preserve"> </w:t>
        </w:r>
      </w:hyperlink>
      <w:hyperlink r:id="rId41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de Género: Análisis de los Indicadores de Riesgo mediante el Formulario VPR4.0</w:t>
        </w:r>
      </w:hyperlink>
      <w:hyperlink r:id="rId42">
        <w:r>
          <w:rPr>
            <w:rFonts w:ascii="Times New Roman" w:eastAsia="Times New Roman" w:hAnsi="Times New Roman" w:cs="Times New Roman"/>
            <w:sz w:val="24"/>
          </w:rPr>
          <w:t>.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Anuario de Psicología Ju</w:t>
      </w:r>
      <w:r>
        <w:rPr>
          <w:rFonts w:ascii="Times New Roman" w:eastAsia="Times New Roman" w:hAnsi="Times New Roman" w:cs="Times New Roman"/>
          <w:i/>
          <w:sz w:val="24"/>
        </w:rPr>
        <w:t>rídica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>30</w:t>
      </w:r>
      <w:r>
        <w:rPr>
          <w:rFonts w:ascii="Times New Roman" w:eastAsia="Times New Roman" w:hAnsi="Times New Roman" w:cs="Times New Roman"/>
          <w:sz w:val="24"/>
        </w:rPr>
        <w:t xml:space="preserve">(1), 63–72.  </w:t>
      </w:r>
    </w:p>
    <w:p w14:paraId="3A79E6F1" w14:textId="77777777" w:rsidR="00403A12" w:rsidRDefault="00DE76DB">
      <w:pPr>
        <w:spacing w:after="159" w:line="239" w:lineRule="auto"/>
        <w:ind w:left="475" w:right="-11" w:hanging="49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Echeburúa, E., Amor, P. J., Loinaz, I., &amp; de Corral, P. (2010). </w:t>
      </w:r>
      <w:hyperlink r:id="rId43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Escala de predicción del</w:t>
        </w:r>
      </w:hyperlink>
      <w:hyperlink r:id="rId44">
        <w:r>
          <w:rPr>
            <w:rFonts w:ascii="Times New Roman" w:eastAsia="Times New Roman" w:hAnsi="Times New Roman" w:cs="Times New Roman"/>
            <w:color w:val="0563C1"/>
            <w:sz w:val="24"/>
          </w:rPr>
          <w:t xml:space="preserve"> </w:t>
        </w:r>
      </w:hyperlink>
      <w:hyperlink r:id="rId45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riesgo de violencia grave contra la pareja revisada (EPV</w:t>
        </w:r>
      </w:hyperlink>
      <w:hyperlink r:id="rId46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-</w:t>
        </w:r>
      </w:hyperlink>
      <w:hyperlink r:id="rId47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R)</w:t>
        </w:r>
      </w:hyperlink>
      <w:hyperlink r:id="rId48">
        <w:r>
          <w:rPr>
            <w:rFonts w:ascii="Times New Roman" w:eastAsia="Times New Roman" w:hAnsi="Times New Roman" w:cs="Times New Roman"/>
            <w:sz w:val="24"/>
          </w:rPr>
          <w:t>.</w:t>
        </w:r>
      </w:hyperlink>
      <w:r>
        <w:rPr>
          <w:rFonts w:ascii="Times New Roman" w:eastAsia="Times New Roman" w:hAnsi="Times New Roman" w:cs="Times New Roman"/>
          <w:sz w:val="24"/>
        </w:rPr>
        <w:t xml:space="preserve"> Psicothema, 22, 1054– 1060. </w:t>
      </w:r>
    </w:p>
    <w:p w14:paraId="719D8E61" w14:textId="77777777" w:rsidR="00403A12" w:rsidRDefault="00DE76DB">
      <w:pPr>
        <w:spacing w:after="10" w:line="249" w:lineRule="auto"/>
        <w:ind w:left="-15" w:right="-9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Folino, J. O. (2005). </w:t>
      </w:r>
      <w:hyperlink r:id="rId49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Risk Assessment and Violent Recidivism Risk Management in</w:t>
        </w:r>
      </w:hyperlink>
      <w:hyperlink r:id="rId50">
        <w:r>
          <w:rPr>
            <w:rFonts w:ascii="Times New Roman" w:eastAsia="Times New Roman" w:hAnsi="Times New Roman" w:cs="Times New Roman"/>
            <w:color w:val="0563C1"/>
            <w:sz w:val="24"/>
          </w:rPr>
          <w:t xml:space="preserve"> </w:t>
        </w:r>
      </w:hyperlink>
    </w:p>
    <w:p w14:paraId="446C0F7B" w14:textId="77777777" w:rsidR="00403A12" w:rsidRDefault="00DE76DB">
      <w:pPr>
        <w:spacing w:after="0"/>
        <w:jc w:val="right"/>
      </w:pPr>
      <w:hyperlink r:id="rId51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Convicts from Argentina.</w:t>
        </w:r>
      </w:hyperlink>
      <w:hyperlink r:id="rId52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</w:rPr>
        <w:t xml:space="preserve">Research in Social Problems and Public Policy (Vol. 12).  </w:t>
      </w:r>
    </w:p>
    <w:p w14:paraId="009ABF46" w14:textId="77777777" w:rsidR="00403A12" w:rsidRDefault="00DE76DB">
      <w:pPr>
        <w:spacing w:after="514" w:line="546" w:lineRule="auto"/>
        <w:ind w:left="-5" w:hanging="10"/>
      </w:pPr>
      <w:r>
        <w:rPr>
          <w:i/>
          <w:sz w:val="12"/>
        </w:rPr>
        <w:t>Material de uso exclusivo para el Servicio Técnico ofrecido por l</w:t>
      </w:r>
      <w:hyperlink r:id="rId53">
        <w:r>
          <w:rPr>
            <w:i/>
            <w:sz w:val="12"/>
          </w:rPr>
          <w:t xml:space="preserve">a </w:t>
        </w:r>
      </w:hyperlink>
      <w:hyperlink r:id="rId54">
        <w:r>
          <w:rPr>
            <w:i/>
            <w:color w:val="0563C1"/>
            <w:sz w:val="12"/>
            <w:u w:val="single" w:color="0563C1"/>
          </w:rPr>
          <w:t>Academia Pericial CEPS</w:t>
        </w:r>
      </w:hyperlink>
      <w:hyperlink r:id="rId55">
        <w:r>
          <w:rPr>
            <w:i/>
            <w:sz w:val="12"/>
          </w:rPr>
          <w:t xml:space="preserve">. </w:t>
        </w:r>
      </w:hyperlink>
      <w:r>
        <w:rPr>
          <w:i/>
          <w:sz w:val="12"/>
        </w:rPr>
        <w:t>Mayo 2023                                             Docente</w:t>
      </w:r>
      <w:hyperlink r:id="rId56">
        <w:r>
          <w:rPr>
            <w:i/>
            <w:sz w:val="12"/>
          </w:rPr>
          <w:t xml:space="preserve">: </w:t>
        </w:r>
      </w:hyperlink>
      <w:hyperlink r:id="rId57">
        <w:r>
          <w:rPr>
            <w:i/>
            <w:color w:val="0563C1"/>
            <w:sz w:val="12"/>
            <w:u w:val="single" w:color="0563C1"/>
          </w:rPr>
          <w:t>Dra. Karin Arbach</w:t>
        </w:r>
      </w:hyperlink>
      <w:hyperlink r:id="rId58">
        <w:r>
          <w:rPr>
            <w:i/>
            <w:sz w:val="12"/>
          </w:rPr>
          <w:t xml:space="preserve"> </w:t>
        </w:r>
      </w:hyperlink>
      <w:hyperlink r:id="rId59">
        <w:r>
          <w:rPr>
            <w:i/>
            <w:sz w:val="12"/>
          </w:rPr>
          <w:t>(</w:t>
        </w:r>
      </w:hyperlink>
      <w:r>
        <w:rPr>
          <w:i/>
          <w:sz w:val="12"/>
        </w:rPr>
        <w:t xml:space="preserve">IIPsi, CONICET-UNC) </w:t>
      </w:r>
    </w:p>
    <w:p w14:paraId="4BA88EE3" w14:textId="77777777" w:rsidR="00403A12" w:rsidRDefault="00DE76DB">
      <w:pPr>
        <w:spacing w:after="159" w:line="239" w:lineRule="auto"/>
        <w:ind w:left="475" w:right="-11" w:hanging="490"/>
        <w:jc w:val="both"/>
      </w:pPr>
      <w:r>
        <w:rPr>
          <w:rFonts w:ascii="Times New Roman" w:eastAsia="Times New Roman" w:hAnsi="Times New Roman" w:cs="Times New Roman"/>
          <w:sz w:val="24"/>
        </w:rPr>
        <w:t>Folino, J. O., Marengo, C. M., Marchiano, S. E., &amp; Ascazibar, M. (2004).</w:t>
      </w:r>
      <w:hyperlink r:id="rId60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hyperlink r:id="rId61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The Risk</w:t>
        </w:r>
      </w:hyperlink>
      <w:hyperlink r:id="rId62">
        <w:r>
          <w:rPr>
            <w:rFonts w:ascii="Times New Roman" w:eastAsia="Times New Roman" w:hAnsi="Times New Roman" w:cs="Times New Roman"/>
            <w:color w:val="0563C1"/>
            <w:sz w:val="24"/>
          </w:rPr>
          <w:t xml:space="preserve"> </w:t>
        </w:r>
      </w:hyperlink>
      <w:hyperlink r:id="rId63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Assessment Program and the Court of Penal Execution in the Province of Buenos</w:t>
        </w:r>
      </w:hyperlink>
      <w:hyperlink r:id="rId64">
        <w:r>
          <w:rPr>
            <w:rFonts w:ascii="Times New Roman" w:eastAsia="Times New Roman" w:hAnsi="Times New Roman" w:cs="Times New Roman"/>
            <w:color w:val="0563C1"/>
            <w:sz w:val="24"/>
          </w:rPr>
          <w:t xml:space="preserve"> </w:t>
        </w:r>
      </w:hyperlink>
      <w:hyperlink r:id="rId65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Aires, Argentina</w:t>
        </w:r>
      </w:hyperlink>
      <w:hyperlink r:id="rId66">
        <w:r>
          <w:rPr>
            <w:rFonts w:ascii="Times New Roman" w:eastAsia="Times New Roman" w:hAnsi="Times New Roman" w:cs="Times New Roman"/>
            <w:sz w:val="24"/>
          </w:rPr>
          <w:t>.</w:t>
        </w:r>
      </w:hyperlink>
      <w:r>
        <w:rPr>
          <w:rFonts w:ascii="Times New Roman" w:eastAsia="Times New Roman" w:hAnsi="Times New Roman" w:cs="Times New Roman"/>
          <w:sz w:val="24"/>
        </w:rPr>
        <w:t xml:space="preserve"> In</w:t>
      </w:r>
      <w:r>
        <w:rPr>
          <w:rFonts w:ascii="Times New Roman" w:eastAsia="Times New Roman" w:hAnsi="Times New Roman" w:cs="Times New Roman"/>
          <w:sz w:val="24"/>
        </w:rPr>
        <w:t xml:space="preserve">ternational Journal of Offender Therapy and Comparative Criminology, 48, 49–58. </w:t>
      </w:r>
    </w:p>
    <w:p w14:paraId="1C7E659F" w14:textId="77777777" w:rsidR="00403A12" w:rsidRDefault="00DE76DB">
      <w:pPr>
        <w:spacing w:after="149" w:line="249" w:lineRule="auto"/>
        <w:ind w:left="475" w:right="-9" w:hanging="49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Lila, M., Oliver, A., Lorenzo, M.-V., &amp; Catalá, A. (2013). </w:t>
      </w:r>
      <w:hyperlink r:id="rId67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Valoración del riesgo de</w:t>
        </w:r>
      </w:hyperlink>
      <w:hyperlink r:id="rId68">
        <w:r>
          <w:rPr>
            <w:rFonts w:ascii="Times New Roman" w:eastAsia="Times New Roman" w:hAnsi="Times New Roman" w:cs="Times New Roman"/>
            <w:color w:val="0563C1"/>
            <w:sz w:val="24"/>
          </w:rPr>
          <w:t xml:space="preserve"> </w:t>
        </w:r>
      </w:hyperlink>
      <w:hyperlink r:id="rId69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reincidencia en violencia contra la mujer en las relaciones de pareja: importancia del</w:t>
        </w:r>
      </w:hyperlink>
      <w:hyperlink r:id="rId70">
        <w:r>
          <w:rPr>
            <w:rFonts w:ascii="Times New Roman" w:eastAsia="Times New Roman" w:hAnsi="Times New Roman" w:cs="Times New Roman"/>
            <w:color w:val="0563C1"/>
            <w:sz w:val="24"/>
          </w:rPr>
          <w:t xml:space="preserve"> </w:t>
        </w:r>
      </w:hyperlink>
      <w:hyperlink r:id="rId71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apoyo social</w:t>
        </w:r>
      </w:hyperlink>
      <w:hyperlink r:id="rId72">
        <w:r>
          <w:rPr>
            <w:rFonts w:ascii="Times New Roman" w:eastAsia="Times New Roman" w:hAnsi="Times New Roman" w:cs="Times New Roman"/>
            <w:sz w:val="24"/>
          </w:rPr>
          <w:t>.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Revista de Psicología Social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>28</w:t>
      </w:r>
      <w:r>
        <w:rPr>
          <w:rFonts w:ascii="Times New Roman" w:eastAsia="Times New Roman" w:hAnsi="Times New Roman" w:cs="Times New Roman"/>
          <w:sz w:val="24"/>
        </w:rPr>
        <w:t xml:space="preserve">(2), 225–236.  </w:t>
      </w:r>
    </w:p>
    <w:p w14:paraId="380D4AD2" w14:textId="77777777" w:rsidR="00403A12" w:rsidRDefault="00DE76DB">
      <w:pPr>
        <w:spacing w:after="159" w:line="239" w:lineRule="auto"/>
        <w:ind w:left="475" w:right="-11" w:hanging="490"/>
        <w:jc w:val="both"/>
      </w:pPr>
      <w:r>
        <w:rPr>
          <w:rFonts w:ascii="Times New Roman" w:eastAsia="Times New Roman" w:hAnsi="Times New Roman" w:cs="Times New Roman"/>
          <w:sz w:val="24"/>
        </w:rPr>
        <w:t>Loinaz Calvo, I., Irureta Lecumberri, M., Doménech Burset, F., Loinaz, I., I</w:t>
      </w:r>
      <w:r>
        <w:rPr>
          <w:rFonts w:ascii="Times New Roman" w:eastAsia="Times New Roman" w:hAnsi="Times New Roman" w:cs="Times New Roman"/>
          <w:sz w:val="24"/>
        </w:rPr>
        <w:t xml:space="preserve">rureta, M., &amp; Doménech, F. (2011). </w:t>
      </w:r>
      <w:hyperlink r:id="rId73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Análisis de la reincidencia en agresores de pareja.</w:t>
        </w:r>
      </w:hyperlink>
      <w:hyperlink r:id="rId74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i/>
          <w:sz w:val="24"/>
        </w:rPr>
        <w:t>Ámbit Social I Criminológic</w:t>
      </w:r>
      <w:r>
        <w:rPr>
          <w:rFonts w:ascii="Times New Roman" w:eastAsia="Times New Roman" w:hAnsi="Times New Roman" w:cs="Times New Roman"/>
          <w:sz w:val="24"/>
        </w:rPr>
        <w:t xml:space="preserve">, 1–88.  </w:t>
      </w:r>
    </w:p>
    <w:p w14:paraId="70FC2DC2" w14:textId="77777777" w:rsidR="00403A12" w:rsidRDefault="00DE76DB">
      <w:pPr>
        <w:spacing w:after="149" w:line="249" w:lineRule="auto"/>
        <w:ind w:left="475" w:right="-9" w:hanging="49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Muñoz Vicente, J. M., &amp; López Ossorio, J. J. (2016). </w:t>
      </w:r>
      <w:hyperlink r:id="rId75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Va</w:t>
        </w:r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loración psicológica del riesgo</w:t>
        </w:r>
      </w:hyperlink>
      <w:hyperlink r:id="rId76">
        <w:r>
          <w:rPr>
            <w:rFonts w:ascii="Times New Roman" w:eastAsia="Times New Roman" w:hAnsi="Times New Roman" w:cs="Times New Roman"/>
            <w:color w:val="0563C1"/>
            <w:sz w:val="24"/>
          </w:rPr>
          <w:t xml:space="preserve"> </w:t>
        </w:r>
      </w:hyperlink>
      <w:hyperlink r:id="rId77"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de violencia: Alcance y limitacion</w:t>
        </w:r>
        <w:r>
          <w:rPr>
            <w:rFonts w:ascii="Times New Roman" w:eastAsia="Times New Roman" w:hAnsi="Times New Roman" w:cs="Times New Roman"/>
            <w:color w:val="0563C1"/>
            <w:sz w:val="24"/>
            <w:u w:val="single" w:color="0563C1"/>
          </w:rPr>
          <w:t>es para su uso en el contexto forense</w:t>
        </w:r>
      </w:hyperlink>
      <w:hyperlink r:id="rId78">
        <w:r>
          <w:rPr>
            <w:rFonts w:ascii="Times New Roman" w:eastAsia="Times New Roman" w:hAnsi="Times New Roman" w:cs="Times New Roman"/>
            <w:sz w:val="24"/>
          </w:rPr>
          <w:t>.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Anuario de Psicología Jurídica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>26</w:t>
      </w:r>
      <w:r>
        <w:rPr>
          <w:rFonts w:ascii="Times New Roman" w:eastAsia="Times New Roman" w:hAnsi="Times New Roman" w:cs="Times New Roman"/>
          <w:sz w:val="24"/>
        </w:rPr>
        <w:t xml:space="preserve">(1), 130–140.  </w:t>
      </w:r>
    </w:p>
    <w:p w14:paraId="157452A8" w14:textId="77777777" w:rsidR="00403A12" w:rsidRDefault="00DE76DB">
      <w:pPr>
        <w:spacing w:after="0"/>
      </w:pPr>
      <w:r>
        <w:rPr>
          <w:rFonts w:ascii="Times New Roman" w:eastAsia="Times New Roman" w:hAnsi="Times New Roman" w:cs="Times New Roman"/>
          <w:color w:val="201F1E"/>
          <w:sz w:val="24"/>
        </w:rPr>
        <w:t xml:space="preserve"> </w:t>
      </w:r>
    </w:p>
    <w:p w14:paraId="2A93AF27" w14:textId="77777777" w:rsidR="00403A12" w:rsidRDefault="00DE76D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403A12">
      <w:pgSz w:w="11906" w:h="16838"/>
      <w:pgMar w:top="733" w:right="1697" w:bottom="143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A12"/>
    <w:rsid w:val="00403A12"/>
    <w:rsid w:val="00DE76DB"/>
    <w:rsid w:val="00EB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B30C2A"/>
  <w15:docId w15:val="{799C231E-222A-2649-8B43-75AF5BC7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AR" w:eastAsia="es-E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lang w:eastAsia="es-AR" w:bidi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vistas.unc.edu.ar/index.php/racc/article/view/10731" TargetMode="External"/><Relationship Id="rId21" Type="http://schemas.openxmlformats.org/officeDocument/2006/relationships/hyperlink" Target="https://journals.copmadrid.org/apj/art/apj2021a4" TargetMode="External"/><Relationship Id="rId42" Type="http://schemas.openxmlformats.org/officeDocument/2006/relationships/hyperlink" Target="https://doi.org/10.5093/apj2019a17" TargetMode="External"/><Relationship Id="rId47" Type="http://schemas.openxmlformats.org/officeDocument/2006/relationships/hyperlink" Target="https://www.psicothema.com/pdf/3840.pdf" TargetMode="External"/><Relationship Id="rId63" Type="http://schemas.openxmlformats.org/officeDocument/2006/relationships/hyperlink" Target="https://pubmed.ncbi.nlm.nih.gov/14969116/" TargetMode="External"/><Relationship Id="rId68" Type="http://schemas.openxmlformats.org/officeDocument/2006/relationships/hyperlink" Target="https://doi.org/10.1174/021347413806196681" TargetMode="External"/><Relationship Id="rId16" Type="http://schemas.openxmlformats.org/officeDocument/2006/relationships/hyperlink" Target="https://psycnet.apa.org/record/2018-38512-006" TargetMode="External"/><Relationship Id="rId11" Type="http://schemas.openxmlformats.org/officeDocument/2006/relationships/hyperlink" Target="https://www.papelesdelpsicologo.es/pdf/1543.pdf" TargetMode="External"/><Relationship Id="rId24" Type="http://schemas.openxmlformats.org/officeDocument/2006/relationships/hyperlink" Target="https://journals.copmadrid.org/apj/art/apj2021a4" TargetMode="External"/><Relationship Id="rId32" Type="http://schemas.openxmlformats.org/officeDocument/2006/relationships/hyperlink" Target="https://www.redalyc.org/jatsRepo/180/18060087004/html/index.html" TargetMode="External"/><Relationship Id="rId37" Type="http://schemas.openxmlformats.org/officeDocument/2006/relationships/hyperlink" Target="https://ri.conicet.gov.ar/handle/11336/108247" TargetMode="External"/><Relationship Id="rId40" Type="http://schemas.openxmlformats.org/officeDocument/2006/relationships/hyperlink" Target="https://doi.org/10.5093/apj2019a17" TargetMode="External"/><Relationship Id="rId45" Type="http://schemas.openxmlformats.org/officeDocument/2006/relationships/hyperlink" Target="https://www.psicothema.com/pdf/3840.pdf" TargetMode="External"/><Relationship Id="rId53" Type="http://schemas.openxmlformats.org/officeDocument/2006/relationships/hyperlink" Target="https://academiacesp.cl/" TargetMode="External"/><Relationship Id="rId58" Type="http://schemas.openxmlformats.org/officeDocument/2006/relationships/hyperlink" Target="https://iipsi.psicologia.unc.edu.ar/grupo-de-investigacion-en-violencia-griv/" TargetMode="External"/><Relationship Id="rId66" Type="http://schemas.openxmlformats.org/officeDocument/2006/relationships/hyperlink" Target="https://pubmed.ncbi.nlm.nih.gov/14969116/" TargetMode="External"/><Relationship Id="rId74" Type="http://schemas.openxmlformats.org/officeDocument/2006/relationships/hyperlink" Target="http://www.recercat.cat/bitstream/handle/2072/171050/SC_3_172_11_cast.pdf?sequence=1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academiacesp.cl/" TargetMode="External"/><Relationship Id="rId61" Type="http://schemas.openxmlformats.org/officeDocument/2006/relationships/hyperlink" Target="https://pubmed.ncbi.nlm.nih.gov/14969116/" TargetMode="External"/><Relationship Id="rId19" Type="http://schemas.openxmlformats.org/officeDocument/2006/relationships/hyperlink" Target="https://ri.conicet.gov.ar/handle/11336/97418?show=full" TargetMode="External"/><Relationship Id="rId14" Type="http://schemas.openxmlformats.org/officeDocument/2006/relationships/hyperlink" Target="https://psycnet.apa.org/record/2018-38512-006" TargetMode="External"/><Relationship Id="rId22" Type="http://schemas.openxmlformats.org/officeDocument/2006/relationships/hyperlink" Target="https://journals.copmadrid.org/apj/art/apj2021a4" TargetMode="External"/><Relationship Id="rId27" Type="http://schemas.openxmlformats.org/officeDocument/2006/relationships/hyperlink" Target="https://revistas.unc.edu.ar/index.php/racc/article/view/10731" TargetMode="External"/><Relationship Id="rId30" Type="http://schemas.openxmlformats.org/officeDocument/2006/relationships/hyperlink" Target="https://www.redalyc.org/jatsRepo/180/18060087004/html/index.html" TargetMode="External"/><Relationship Id="rId35" Type="http://schemas.openxmlformats.org/officeDocument/2006/relationships/hyperlink" Target="https://ri.conicet.gov.ar/handle/11336/108247" TargetMode="External"/><Relationship Id="rId43" Type="http://schemas.openxmlformats.org/officeDocument/2006/relationships/hyperlink" Target="https://www.psicothema.com/pdf/3840.pdf" TargetMode="External"/><Relationship Id="rId48" Type="http://schemas.openxmlformats.org/officeDocument/2006/relationships/hyperlink" Target="https://www.psicothema.com/pdf/3840.pdf" TargetMode="External"/><Relationship Id="rId56" Type="http://schemas.openxmlformats.org/officeDocument/2006/relationships/hyperlink" Target="https://iipsi.psicologia.unc.edu.ar/grupo-de-investigacion-en-violencia-griv/" TargetMode="External"/><Relationship Id="rId64" Type="http://schemas.openxmlformats.org/officeDocument/2006/relationships/hyperlink" Target="https://pubmed.ncbi.nlm.nih.gov/14969116/" TargetMode="External"/><Relationship Id="rId69" Type="http://schemas.openxmlformats.org/officeDocument/2006/relationships/hyperlink" Target="https://doi.org/10.1174/021347413806196681" TargetMode="External"/><Relationship Id="rId77" Type="http://schemas.openxmlformats.org/officeDocument/2006/relationships/hyperlink" Target="https://doi.org/10.1016/j.apj.2016.04.005" TargetMode="External"/><Relationship Id="rId8" Type="http://schemas.openxmlformats.org/officeDocument/2006/relationships/hyperlink" Target="https://iipsi.psicologia.unc.edu.ar/grupo-de-investigacion-en-violencia-griv/" TargetMode="External"/><Relationship Id="rId51" Type="http://schemas.openxmlformats.org/officeDocument/2006/relationships/hyperlink" Target="https://doi.org/10.1016/S0196-1152(05)12004-3" TargetMode="External"/><Relationship Id="rId72" Type="http://schemas.openxmlformats.org/officeDocument/2006/relationships/hyperlink" Target="https://doi.org/10.1174/021347413806196681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papelesdelpsicologo.es/pdf/1543.pdf" TargetMode="External"/><Relationship Id="rId17" Type="http://schemas.openxmlformats.org/officeDocument/2006/relationships/hyperlink" Target="https://ri.conicet.gov.ar/handle/11336/97418?show=full" TargetMode="External"/><Relationship Id="rId25" Type="http://schemas.openxmlformats.org/officeDocument/2006/relationships/hyperlink" Target="https://revistas.unc.edu.ar/index.php/racc/article/view/10731" TargetMode="External"/><Relationship Id="rId33" Type="http://schemas.openxmlformats.org/officeDocument/2006/relationships/hyperlink" Target="https://www.redalyc.org/jatsRepo/180/18060087004/html/index.html" TargetMode="External"/><Relationship Id="rId38" Type="http://schemas.openxmlformats.org/officeDocument/2006/relationships/hyperlink" Target="https://ri.conicet.gov.ar/handle/11336/108247" TargetMode="External"/><Relationship Id="rId46" Type="http://schemas.openxmlformats.org/officeDocument/2006/relationships/hyperlink" Target="https://www.psicothema.com/pdf/3840.pdf" TargetMode="External"/><Relationship Id="rId59" Type="http://schemas.openxmlformats.org/officeDocument/2006/relationships/hyperlink" Target="https://iipsi.psicologia.unc.edu.ar/grupo-de-investigacion-en-violencia-griv/" TargetMode="External"/><Relationship Id="rId67" Type="http://schemas.openxmlformats.org/officeDocument/2006/relationships/hyperlink" Target="https://doi.org/10.1174/021347413806196681" TargetMode="External"/><Relationship Id="rId20" Type="http://schemas.openxmlformats.org/officeDocument/2006/relationships/hyperlink" Target="https://ri.conicet.gov.ar/handle/11336/97418?show=full" TargetMode="External"/><Relationship Id="rId41" Type="http://schemas.openxmlformats.org/officeDocument/2006/relationships/hyperlink" Target="https://doi.org/10.5093/apj2019a17" TargetMode="External"/><Relationship Id="rId54" Type="http://schemas.openxmlformats.org/officeDocument/2006/relationships/hyperlink" Target="https://academiacesp.cl/" TargetMode="External"/><Relationship Id="rId62" Type="http://schemas.openxmlformats.org/officeDocument/2006/relationships/hyperlink" Target="https://pubmed.ncbi.nlm.nih.gov/14969116/" TargetMode="External"/><Relationship Id="rId70" Type="http://schemas.openxmlformats.org/officeDocument/2006/relationships/hyperlink" Target="https://doi.org/10.1174/021347413806196681" TargetMode="External"/><Relationship Id="rId75" Type="http://schemas.openxmlformats.org/officeDocument/2006/relationships/hyperlink" Target="https://doi.org/10.1016/j.apj.2016.04.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academiacesp.cl/" TargetMode="External"/><Relationship Id="rId15" Type="http://schemas.openxmlformats.org/officeDocument/2006/relationships/hyperlink" Target="https://psycnet.apa.org/record/2018-38512-006" TargetMode="External"/><Relationship Id="rId23" Type="http://schemas.openxmlformats.org/officeDocument/2006/relationships/hyperlink" Target="https://journals.copmadrid.org/apj/art/apj2021a4" TargetMode="External"/><Relationship Id="rId28" Type="http://schemas.openxmlformats.org/officeDocument/2006/relationships/hyperlink" Target="https://revistas.unc.edu.ar/index.php/racc/article/view/10731" TargetMode="External"/><Relationship Id="rId36" Type="http://schemas.openxmlformats.org/officeDocument/2006/relationships/hyperlink" Target="https://ri.conicet.gov.ar/handle/11336/108247" TargetMode="External"/><Relationship Id="rId49" Type="http://schemas.openxmlformats.org/officeDocument/2006/relationships/hyperlink" Target="https://doi.org/10.1016/S0196-1152(05)12004-3" TargetMode="External"/><Relationship Id="rId57" Type="http://schemas.openxmlformats.org/officeDocument/2006/relationships/hyperlink" Target="https://iipsi.psicologia.unc.edu.ar/grupo-de-investigacion-en-violencia-griv/" TargetMode="External"/><Relationship Id="rId10" Type="http://schemas.openxmlformats.org/officeDocument/2006/relationships/hyperlink" Target="https://iipsi.psicologia.unc.edu.ar/grupo-de-investigacion-en-violencia-griv/" TargetMode="External"/><Relationship Id="rId31" Type="http://schemas.openxmlformats.org/officeDocument/2006/relationships/hyperlink" Target="https://www.redalyc.org/jatsRepo/180/18060087004/html/index.html" TargetMode="External"/><Relationship Id="rId44" Type="http://schemas.openxmlformats.org/officeDocument/2006/relationships/hyperlink" Target="https://www.psicothema.com/pdf/3840.pdf" TargetMode="External"/><Relationship Id="rId52" Type="http://schemas.openxmlformats.org/officeDocument/2006/relationships/hyperlink" Target="https://doi.org/10.1016/S0196-1152(05)12004-3" TargetMode="External"/><Relationship Id="rId60" Type="http://schemas.openxmlformats.org/officeDocument/2006/relationships/hyperlink" Target="https://pubmed.ncbi.nlm.nih.gov/14969116/" TargetMode="External"/><Relationship Id="rId65" Type="http://schemas.openxmlformats.org/officeDocument/2006/relationships/hyperlink" Target="https://pubmed.ncbi.nlm.nih.gov/14969116/" TargetMode="External"/><Relationship Id="rId73" Type="http://schemas.openxmlformats.org/officeDocument/2006/relationships/hyperlink" Target="http://www.recercat.cat/bitstream/handle/2072/171050/SC_3_172_11_cast.pdf?sequence=1" TargetMode="External"/><Relationship Id="rId78" Type="http://schemas.openxmlformats.org/officeDocument/2006/relationships/hyperlink" Target="https://doi.org/10.1016/j.apj.2016.04.005" TargetMode="External"/><Relationship Id="rId4" Type="http://schemas.openxmlformats.org/officeDocument/2006/relationships/hyperlink" Target="https://academiacesp.cl/" TargetMode="External"/><Relationship Id="rId9" Type="http://schemas.openxmlformats.org/officeDocument/2006/relationships/hyperlink" Target="https://iipsi.psicologia.unc.edu.ar/grupo-de-investigacion-en-violencia-griv/" TargetMode="External"/><Relationship Id="rId13" Type="http://schemas.openxmlformats.org/officeDocument/2006/relationships/hyperlink" Target="https://psycnet.apa.org/record/2018-38512-006" TargetMode="External"/><Relationship Id="rId18" Type="http://schemas.openxmlformats.org/officeDocument/2006/relationships/hyperlink" Target="https://ri.conicet.gov.ar/handle/11336/97418?show=full" TargetMode="External"/><Relationship Id="rId39" Type="http://schemas.openxmlformats.org/officeDocument/2006/relationships/hyperlink" Target="https://doi.org/10.5093/apj2019a17" TargetMode="External"/><Relationship Id="rId34" Type="http://schemas.openxmlformats.org/officeDocument/2006/relationships/hyperlink" Target="https://www.redalyc.org/jatsRepo/180/18060087004/html/index.html" TargetMode="External"/><Relationship Id="rId50" Type="http://schemas.openxmlformats.org/officeDocument/2006/relationships/hyperlink" Target="https://doi.org/10.1016/S0196-1152(05)12004-3" TargetMode="External"/><Relationship Id="rId55" Type="http://schemas.openxmlformats.org/officeDocument/2006/relationships/hyperlink" Target="https://academiacesp.cl/" TargetMode="External"/><Relationship Id="rId76" Type="http://schemas.openxmlformats.org/officeDocument/2006/relationships/hyperlink" Target="https://doi.org/10.1016/j.apj.2016.04.005" TargetMode="External"/><Relationship Id="rId7" Type="http://schemas.openxmlformats.org/officeDocument/2006/relationships/hyperlink" Target="https://iipsi.psicologia.unc.edu.ar/grupo-de-investigacion-en-violencia-griv/" TargetMode="External"/><Relationship Id="rId71" Type="http://schemas.openxmlformats.org/officeDocument/2006/relationships/hyperlink" Target="https://doi.org/10.1174/02134741380619668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redalyc.org/jatsRepo/180/18060087004/html/index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1383</Words>
  <Characters>7607</Characters>
  <Application>Microsoft Office Word</Application>
  <DocSecurity>0</DocSecurity>
  <Lines>63</Lines>
  <Paragraphs>17</Paragraphs>
  <ScaleCrop>false</ScaleCrop>
  <Company/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Arbach</dc:creator>
  <cp:keywords/>
  <cp:lastModifiedBy>Centro de Estudios y Servicios Periciales CESP</cp:lastModifiedBy>
  <cp:revision>2</cp:revision>
  <dcterms:created xsi:type="dcterms:W3CDTF">2023-08-30T21:16:00Z</dcterms:created>
  <dcterms:modified xsi:type="dcterms:W3CDTF">2023-08-30T21:16:00Z</dcterms:modified>
</cp:coreProperties>
</file>